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EA" w:rsidRDefault="000916AE" w:rsidP="00FB2D3E">
      <w:pPr>
        <w:pStyle w:val="Sinespaciado"/>
      </w:pPr>
      <w:bookmarkStart w:id="0" w:name="_GoBack"/>
      <w:bookmarkEnd w:id="0"/>
      <w:r>
        <w:t>Los Polvorines  11 de Marzo 2024</w:t>
      </w:r>
    </w:p>
    <w:p w:rsidR="004011EA" w:rsidRDefault="000916AE">
      <w:pPr>
        <w:spacing w:after="0" w:line="240" w:lineRule="auto"/>
        <w:rPr>
          <w:rFonts w:ascii="CIDFont+F4" w:eastAsia="CIDFont+F4" w:hAnsi="CIDFont+F4" w:cs="CIDFont+F4"/>
          <w:color w:val="222222"/>
          <w:sz w:val="23"/>
          <w:szCs w:val="23"/>
        </w:rPr>
      </w:pPr>
      <w:r>
        <w:rPr>
          <w:rFonts w:ascii="CIDFont+F4" w:eastAsia="CIDFont+F4" w:hAnsi="CIDFont+F4" w:cs="CIDFont+F4"/>
          <w:color w:val="222222"/>
          <w:sz w:val="23"/>
          <w:szCs w:val="23"/>
        </w:rPr>
        <w:t>Región 9 - Malvinas Argentinas</w:t>
      </w:r>
    </w:p>
    <w:p w:rsidR="004011EA" w:rsidRDefault="000916AE">
      <w:pPr>
        <w:spacing w:after="0" w:line="240" w:lineRule="auto"/>
        <w:rPr>
          <w:rFonts w:ascii="CIDFont+F4" w:eastAsia="CIDFont+F4" w:hAnsi="CIDFont+F4" w:cs="CIDFont+F4"/>
          <w:color w:val="222222"/>
          <w:sz w:val="23"/>
          <w:szCs w:val="23"/>
        </w:rPr>
      </w:pPr>
      <w:r>
        <w:rPr>
          <w:rFonts w:ascii="CIDFont+F4" w:eastAsia="CIDFont+F4" w:hAnsi="CIDFont+F4" w:cs="CIDFont+F4"/>
          <w:color w:val="222222"/>
          <w:sz w:val="23"/>
          <w:szCs w:val="23"/>
        </w:rPr>
        <w:t>Motivo: Acto público Nivel Inicial. Distrito y distritos vecinos.</w:t>
      </w:r>
    </w:p>
    <w:p w:rsidR="004011EA" w:rsidRDefault="004011EA">
      <w:pPr>
        <w:spacing w:after="0" w:line="240" w:lineRule="auto"/>
        <w:rPr>
          <w:rFonts w:ascii="CIDFont+F4" w:eastAsia="CIDFont+F4" w:hAnsi="CIDFont+F4" w:cs="CIDFont+F4"/>
          <w:color w:val="222222"/>
          <w:sz w:val="23"/>
          <w:szCs w:val="23"/>
        </w:rPr>
      </w:pPr>
    </w:p>
    <w:p w:rsidR="004011EA" w:rsidRDefault="000916AE">
      <w:pPr>
        <w:spacing w:after="0" w:line="240" w:lineRule="auto"/>
        <w:rPr>
          <w:rFonts w:ascii="Arial" w:eastAsia="Arial" w:hAnsi="Arial" w:cs="Arial"/>
          <w:color w:val="222222"/>
          <w:sz w:val="23"/>
          <w:szCs w:val="23"/>
          <w:u w:val="single"/>
        </w:rPr>
      </w:pPr>
      <w:r>
        <w:rPr>
          <w:rFonts w:ascii="CIDFont+F4" w:eastAsia="CIDFont+F4" w:hAnsi="CIDFont+F4" w:cs="CIDFont+F4"/>
          <w:color w:val="222222"/>
          <w:sz w:val="23"/>
          <w:szCs w:val="23"/>
        </w:rPr>
        <w:t xml:space="preserve">  </w:t>
      </w:r>
      <w:r>
        <w:rPr>
          <w:rFonts w:ascii="Arial" w:eastAsia="Arial" w:hAnsi="Arial" w:cs="Arial"/>
          <w:color w:val="222222"/>
          <w:sz w:val="23"/>
          <w:szCs w:val="23"/>
        </w:rPr>
        <w:t>En virtud de no haberse cubierto los cargos en acto público del día 11/3/2024, se procede a la solicitud de cobertura de los cargos que a continuación se detallan, y t</w:t>
      </w:r>
      <w:r>
        <w:rPr>
          <w:rFonts w:ascii="Arial" w:eastAsia="Arial" w:hAnsi="Arial" w:cs="Arial"/>
          <w:color w:val="222222"/>
          <w:sz w:val="23"/>
          <w:szCs w:val="23"/>
          <w:u w:val="single"/>
        </w:rPr>
        <w:t>odo cargo que surja al momento del presente acto.</w:t>
      </w:r>
    </w:p>
    <w:p w:rsidR="004011EA" w:rsidRDefault="004011EA">
      <w:pPr>
        <w:spacing w:after="0" w:line="240" w:lineRule="auto"/>
        <w:rPr>
          <w:rFonts w:ascii="Arial" w:eastAsia="Arial" w:hAnsi="Arial" w:cs="Arial"/>
          <w:color w:val="222222"/>
          <w:sz w:val="23"/>
          <w:szCs w:val="23"/>
          <w:u w:val="single"/>
        </w:rPr>
      </w:pPr>
    </w:p>
    <w:p w:rsidR="004011EA" w:rsidRDefault="000916A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Para esta oportunidad, se llama a dist</w:t>
      </w:r>
      <w:r>
        <w:rPr>
          <w:rFonts w:ascii="Arial" w:eastAsia="Arial" w:hAnsi="Arial" w:cs="Arial"/>
          <w:color w:val="222222"/>
          <w:sz w:val="23"/>
          <w:szCs w:val="23"/>
        </w:rPr>
        <w:t>ritos vecinos, venir munidos de Declaración Jurada y Orden de mérito</w:t>
      </w:r>
    </w:p>
    <w:p w:rsidR="004011EA" w:rsidRDefault="004011EA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3"/>
          <w:szCs w:val="23"/>
        </w:rPr>
      </w:pPr>
    </w:p>
    <w:p w:rsidR="004011EA" w:rsidRDefault="000916A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Ji 930 Vicedirector Suplente de Schlottauer Fanny por ascenso a la Dirección  Horario de desempeño</w:t>
      </w:r>
    </w:p>
    <w:p w:rsidR="004011EA" w:rsidRDefault="000916A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Turno mañana LUNES, MIÉRCOLES, VIERNES</w:t>
      </w:r>
    </w:p>
    <w:p w:rsidR="004011EA" w:rsidRDefault="000916A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Turno tarde MARTES, JUEVES</w:t>
      </w:r>
    </w:p>
    <w:p w:rsidR="004011EA" w:rsidRDefault="004011EA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3"/>
          <w:szCs w:val="23"/>
        </w:rPr>
      </w:pPr>
    </w:p>
    <w:p w:rsidR="004011EA" w:rsidRDefault="000916A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JI 924- Maestro secr</w:t>
      </w:r>
      <w:r>
        <w:rPr>
          <w:rFonts w:ascii="Arial" w:eastAsia="Arial" w:hAnsi="Arial" w:cs="Arial"/>
          <w:color w:val="222222"/>
          <w:sz w:val="23"/>
          <w:szCs w:val="23"/>
        </w:rPr>
        <w:t>etario Suplente de Happel Carolina por ascenso a VD del JI 916, horario de desempeño</w:t>
      </w:r>
    </w:p>
    <w:p w:rsidR="004011EA" w:rsidRDefault="000916A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Turno Tarde</w:t>
      </w:r>
    </w:p>
    <w:p w:rsidR="004011EA" w:rsidRDefault="004011EA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3"/>
          <w:szCs w:val="23"/>
        </w:rPr>
      </w:pPr>
    </w:p>
    <w:p w:rsidR="004011EA" w:rsidRDefault="000916A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Acto público a realizarse en SAD de Malvinas Argentinas, sito en Piedras 3.510, Los Polvorines.</w:t>
      </w:r>
    </w:p>
    <w:p w:rsidR="004011EA" w:rsidRDefault="000916A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Dia: LUNES 18/3/2024</w:t>
      </w:r>
    </w:p>
    <w:p w:rsidR="004011EA" w:rsidRDefault="000916A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Horario 9:00 hs.</w:t>
      </w:r>
    </w:p>
    <w:p w:rsidR="004011EA" w:rsidRDefault="004011EA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3"/>
          <w:szCs w:val="23"/>
        </w:rPr>
      </w:pPr>
    </w:p>
    <w:p w:rsidR="004011EA" w:rsidRDefault="004011EA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3"/>
          <w:szCs w:val="23"/>
        </w:rPr>
      </w:pPr>
    </w:p>
    <w:p w:rsidR="004011EA" w:rsidRDefault="004011EA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3"/>
          <w:szCs w:val="23"/>
        </w:rPr>
      </w:pPr>
    </w:p>
    <w:p w:rsidR="004011EA" w:rsidRDefault="004011EA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3"/>
          <w:szCs w:val="23"/>
        </w:rPr>
      </w:pPr>
    </w:p>
    <w:p w:rsidR="004011EA" w:rsidRDefault="004011EA">
      <w:pPr>
        <w:spacing w:after="0" w:line="240" w:lineRule="auto"/>
        <w:rPr>
          <w:rFonts w:ascii="CIDFont+F4" w:eastAsia="CIDFont+F4" w:hAnsi="CIDFont+F4" w:cs="CIDFont+F4"/>
          <w:color w:val="222222"/>
          <w:sz w:val="23"/>
          <w:szCs w:val="23"/>
        </w:rPr>
      </w:pPr>
    </w:p>
    <w:p w:rsidR="004011EA" w:rsidRDefault="000916A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eastAsia="Arial" w:hAnsi="Arial" w:cs="Arial"/>
          <w:color w:val="222222"/>
          <w:sz w:val="26"/>
          <w:szCs w:val="26"/>
        </w:rPr>
        <w:t>Inspectora de Nivel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 Inicial</w:t>
      </w:r>
    </w:p>
    <w:p w:rsidR="004011EA" w:rsidRDefault="000916A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eastAsia="Arial" w:hAnsi="Arial" w:cs="Arial"/>
          <w:color w:val="222222"/>
          <w:sz w:val="26"/>
          <w:szCs w:val="26"/>
        </w:rPr>
        <w:t>Mónica Morales</w:t>
      </w:r>
    </w:p>
    <w:p w:rsidR="004011EA" w:rsidRDefault="000916AE">
      <w:pPr>
        <w:shd w:val="clear" w:color="auto" w:fill="FFFFFF"/>
        <w:spacing w:after="0" w:line="240" w:lineRule="auto"/>
        <w:rPr>
          <w:rFonts w:ascii="CIDFont+F4" w:eastAsia="CIDFont+F4" w:hAnsi="CIDFont+F4" w:cs="CIDFont+F4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6"/>
          <w:szCs w:val="26"/>
        </w:rPr>
        <w:t>Malvinas Argentinas</w:t>
      </w:r>
    </w:p>
    <w:sectPr w:rsidR="004011E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AE" w:rsidRDefault="000916AE">
      <w:pPr>
        <w:spacing w:after="0" w:line="240" w:lineRule="auto"/>
      </w:pPr>
      <w:r>
        <w:separator/>
      </w:r>
    </w:p>
  </w:endnote>
  <w:endnote w:type="continuationSeparator" w:id="0">
    <w:p w:rsidR="000916AE" w:rsidRDefault="0009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EA" w:rsidRDefault="000916AE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i/>
        <w:color w:val="222222"/>
        <w:sz w:val="24"/>
        <w:szCs w:val="24"/>
        <w:highlight w:val="white"/>
      </w:rPr>
      <w:t>Secretaría de Asuntos Docentes de Malvinas Argentinas</w:t>
    </w:r>
  </w:p>
  <w:p w:rsidR="004011EA" w:rsidRDefault="000916AE">
    <w:pPr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4"/>
        <w:szCs w:val="24"/>
      </w:rPr>
    </w:pPr>
    <w:r>
      <w:rPr>
        <w:rFonts w:ascii="Arial" w:eastAsia="Arial" w:hAnsi="Arial" w:cs="Arial"/>
        <w:i/>
        <w:color w:val="222222"/>
        <w:sz w:val="24"/>
        <w:szCs w:val="24"/>
      </w:rPr>
      <w:t>Piedras 3510- Los Polvorines</w:t>
    </w:r>
  </w:p>
  <w:p w:rsidR="004011EA" w:rsidRDefault="000916AE">
    <w:pPr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4"/>
        <w:szCs w:val="24"/>
      </w:rPr>
    </w:pPr>
    <w:r>
      <w:rPr>
        <w:rFonts w:ascii="Arial" w:eastAsia="Arial" w:hAnsi="Arial" w:cs="Arial"/>
        <w:i/>
        <w:color w:val="222222"/>
        <w:sz w:val="24"/>
        <w:szCs w:val="24"/>
      </w:rPr>
      <w:t>Malvinas Argentinas</w:t>
    </w:r>
  </w:p>
  <w:p w:rsidR="004011EA" w:rsidRDefault="004011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AE" w:rsidRDefault="000916AE">
      <w:pPr>
        <w:spacing w:after="0" w:line="240" w:lineRule="auto"/>
      </w:pPr>
      <w:r>
        <w:separator/>
      </w:r>
    </w:p>
  </w:footnote>
  <w:footnote w:type="continuationSeparator" w:id="0">
    <w:p w:rsidR="000916AE" w:rsidRDefault="0009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EA" w:rsidRDefault="000916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|          </w:t>
    </w:r>
  </w:p>
  <w:p w:rsidR="004011EA" w:rsidRDefault="000916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noProof/>
        <w:color w:val="000000"/>
        <w:sz w:val="16"/>
        <w:szCs w:val="16"/>
        <w:lang w:val="es-AR"/>
      </w:rPr>
      <w:drawing>
        <wp:inline distT="0" distB="0" distL="0" distR="0">
          <wp:extent cx="7383875" cy="983779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3875" cy="9837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011EA" w:rsidRDefault="000916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 Narrow" w:eastAsia="Arial Narrow" w:hAnsi="Arial Narrow" w:cs="Arial Narrow"/>
        <w:color w:val="000000"/>
        <w:sz w:val="14"/>
        <w:szCs w:val="14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                                                                                    </w:t>
    </w:r>
    <w:r>
      <w:rPr>
        <w:rFonts w:ascii="Arial Narrow" w:eastAsia="Arial Narrow" w:hAnsi="Arial Narrow" w:cs="Arial Narrow"/>
        <w:color w:val="000000"/>
        <w:sz w:val="14"/>
        <w:szCs w:val="14"/>
      </w:rPr>
      <w:t xml:space="preserve">  SAD MALVINAS ARGENTINAS  “A LOS 40 AÑOS DE MALVINAS: SOBERANÍA Y MEMORIA”.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11EA"/>
    <w:rsid w:val="000916AE"/>
    <w:rsid w:val="004011EA"/>
    <w:rsid w:val="00F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2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BB"/>
  </w:style>
  <w:style w:type="paragraph" w:styleId="Piedepgina">
    <w:name w:val="footer"/>
    <w:basedOn w:val="Normal"/>
    <w:link w:val="PiedepginaCar"/>
    <w:uiPriority w:val="99"/>
    <w:unhideWhenUsed/>
    <w:rsid w:val="00552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BB"/>
  </w:style>
  <w:style w:type="character" w:styleId="Hipervnculo">
    <w:name w:val="Hyperlink"/>
    <w:basedOn w:val="Fuentedeprrafopredeter"/>
    <w:uiPriority w:val="99"/>
    <w:unhideWhenUsed/>
    <w:rsid w:val="006E10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customStyle="1" w:styleId="hgkelc">
    <w:name w:val="hgkelc"/>
    <w:basedOn w:val="Fuentedeprrafopredeter"/>
    <w:rsid w:val="00182A4D"/>
  </w:style>
  <w:style w:type="paragraph" w:styleId="Prrafodelista">
    <w:name w:val="List Paragraph"/>
    <w:basedOn w:val="Normal"/>
    <w:uiPriority w:val="34"/>
    <w:qFormat/>
    <w:rsid w:val="000560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77CF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469"/>
    <w:rPr>
      <w:rFonts w:ascii="Segoe UI" w:hAnsi="Segoe UI" w:cs="Segoe UI"/>
      <w:sz w:val="18"/>
      <w:szCs w:val="18"/>
    </w:rPr>
  </w:style>
  <w:style w:type="character" w:customStyle="1" w:styleId="gmaildefault">
    <w:name w:val="gmail_default"/>
    <w:basedOn w:val="Fuentedeprrafopredeter"/>
    <w:rsid w:val="00416C6C"/>
  </w:style>
  <w:style w:type="character" w:customStyle="1" w:styleId="il">
    <w:name w:val="il"/>
    <w:basedOn w:val="Fuentedeprrafopredeter"/>
    <w:rsid w:val="00416C6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FB2D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2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BB"/>
  </w:style>
  <w:style w:type="paragraph" w:styleId="Piedepgina">
    <w:name w:val="footer"/>
    <w:basedOn w:val="Normal"/>
    <w:link w:val="PiedepginaCar"/>
    <w:uiPriority w:val="99"/>
    <w:unhideWhenUsed/>
    <w:rsid w:val="00552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BB"/>
  </w:style>
  <w:style w:type="character" w:styleId="Hipervnculo">
    <w:name w:val="Hyperlink"/>
    <w:basedOn w:val="Fuentedeprrafopredeter"/>
    <w:uiPriority w:val="99"/>
    <w:unhideWhenUsed/>
    <w:rsid w:val="006E10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customStyle="1" w:styleId="hgkelc">
    <w:name w:val="hgkelc"/>
    <w:basedOn w:val="Fuentedeprrafopredeter"/>
    <w:rsid w:val="00182A4D"/>
  </w:style>
  <w:style w:type="paragraph" w:styleId="Prrafodelista">
    <w:name w:val="List Paragraph"/>
    <w:basedOn w:val="Normal"/>
    <w:uiPriority w:val="34"/>
    <w:qFormat/>
    <w:rsid w:val="000560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77CF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469"/>
    <w:rPr>
      <w:rFonts w:ascii="Segoe UI" w:hAnsi="Segoe UI" w:cs="Segoe UI"/>
      <w:sz w:val="18"/>
      <w:szCs w:val="18"/>
    </w:rPr>
  </w:style>
  <w:style w:type="character" w:customStyle="1" w:styleId="gmaildefault">
    <w:name w:val="gmail_default"/>
    <w:basedOn w:val="Fuentedeprrafopredeter"/>
    <w:rsid w:val="00416C6C"/>
  </w:style>
  <w:style w:type="character" w:customStyle="1" w:styleId="il">
    <w:name w:val="il"/>
    <w:basedOn w:val="Fuentedeprrafopredeter"/>
    <w:rsid w:val="00416C6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FB2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LOyvTbV+N+HWNA4W2aPCpqf/Kg==">CgMxLjA4AHIhMWVzMjNtMlZwLUw0LW5uTGg1VWhSaFhpbUtRSFFBamJJ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obejero</dc:creator>
  <cp:lastModifiedBy>usuario</cp:lastModifiedBy>
  <cp:revision>2</cp:revision>
  <dcterms:created xsi:type="dcterms:W3CDTF">2024-03-11T20:54:00Z</dcterms:created>
  <dcterms:modified xsi:type="dcterms:W3CDTF">2024-03-11T20:54:00Z</dcterms:modified>
</cp:coreProperties>
</file>